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53" w:rsidRPr="00B5496B" w:rsidRDefault="00556285" w:rsidP="00556285">
      <w:pPr>
        <w:pStyle w:val="NormaleWeb"/>
        <w:ind w:left="2832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</w:t>
      </w:r>
      <w:r w:rsidR="00750453" w:rsidRPr="00750453">
        <w:rPr>
          <w:rFonts w:ascii="Calibri" w:hAnsi="Calibri"/>
          <w:b/>
          <w:color w:val="000000"/>
          <w:sz w:val="22"/>
          <w:szCs w:val="22"/>
        </w:rPr>
        <w:t xml:space="preserve">ALLEGATO  </w:t>
      </w:r>
      <w:r w:rsidR="00413D1B">
        <w:rPr>
          <w:rFonts w:ascii="Calibri" w:hAnsi="Calibri"/>
          <w:b/>
          <w:color w:val="000000"/>
          <w:sz w:val="22"/>
          <w:szCs w:val="22"/>
        </w:rPr>
        <w:t>3</w:t>
      </w:r>
      <w:r w:rsidR="00750453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387A53" w:rsidRPr="00B5496B">
        <w:rPr>
          <w:rFonts w:ascii="Calibri" w:hAnsi="Calibri"/>
          <w:b/>
          <w:color w:val="000000"/>
          <w:sz w:val="22"/>
          <w:szCs w:val="22"/>
        </w:rPr>
        <w:t>al Disciplinare di gara</w:t>
      </w:r>
    </w:p>
    <w:p w:rsidR="00387A53" w:rsidRPr="00556285" w:rsidRDefault="00387A53" w:rsidP="00556285">
      <w:pPr>
        <w:pStyle w:val="NormaleWeb"/>
        <w:jc w:val="center"/>
        <w:rPr>
          <w:rFonts w:ascii="Calibri" w:hAnsi="Calibri"/>
          <w:b/>
          <w:color w:val="000000"/>
          <w:sz w:val="22"/>
          <w:szCs w:val="22"/>
        </w:rPr>
      </w:pPr>
      <w:r w:rsidRPr="00B5496B">
        <w:rPr>
          <w:rFonts w:ascii="Calibri" w:hAnsi="Calibri"/>
          <w:b/>
          <w:color w:val="000000"/>
          <w:sz w:val="22"/>
          <w:szCs w:val="22"/>
          <w:u w:val="single"/>
        </w:rPr>
        <w:t>DICHIARAZIONE DI OFFERTA TECNICA</w:t>
      </w:r>
    </w:p>
    <w:p w:rsidR="00387A53" w:rsidRPr="00FA07A2" w:rsidRDefault="00387A53" w:rsidP="00B5496B">
      <w:pPr>
        <w:pStyle w:val="NormaleWeb"/>
        <w:jc w:val="both"/>
        <w:rPr>
          <w:rFonts w:ascii="Calibri" w:hAnsi="Calibri"/>
          <w:b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 xml:space="preserve">Procedura per l’affidamento della gestione del </w:t>
      </w:r>
      <w:r w:rsidRPr="00FA07A2">
        <w:rPr>
          <w:rFonts w:ascii="Calibri" w:hAnsi="Calibri"/>
          <w:b/>
          <w:color w:val="000000"/>
          <w:sz w:val="22"/>
          <w:szCs w:val="22"/>
        </w:rPr>
        <w:t>«</w:t>
      </w:r>
      <w:r w:rsidRPr="00FA07A2">
        <w:rPr>
          <w:rStyle w:val="Enfasicorsivo"/>
          <w:rFonts w:ascii="Calibri" w:hAnsi="Calibri"/>
          <w:b/>
          <w:color w:val="000000"/>
          <w:sz w:val="22"/>
          <w:szCs w:val="22"/>
        </w:rPr>
        <w:t>Servizio di cassa a favore dell’Istituto [...]</w:t>
      </w:r>
      <w:r w:rsidRPr="00FA07A2">
        <w:rPr>
          <w:rFonts w:ascii="Calibri" w:hAnsi="Calibri"/>
          <w:b/>
          <w:color w:val="000000"/>
          <w:sz w:val="22"/>
          <w:szCs w:val="22"/>
        </w:rPr>
        <w:t>»</w:t>
      </w:r>
    </w:p>
    <w:p w:rsidR="0097440B" w:rsidRPr="00B5496B" w:rsidRDefault="0097440B" w:rsidP="00B5496B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</w:p>
    <w:p w:rsidR="00387A53" w:rsidRPr="00B5496B" w:rsidRDefault="0097440B" w:rsidP="0097440B">
      <w:pPr>
        <w:pStyle w:val="Normale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Il sottoscritto Operatore ……………………………………………………………………………………………………</w:t>
      </w:r>
      <w:r w:rsidR="00387A53" w:rsidRPr="00B5496B">
        <w:rPr>
          <w:rFonts w:ascii="Calibri" w:hAnsi="Calibri"/>
          <w:color w:val="000000"/>
          <w:sz w:val="22"/>
          <w:szCs w:val="22"/>
        </w:rPr>
        <w:t>………………….</w:t>
      </w:r>
    </w:p>
    <w:p w:rsidR="00387A53" w:rsidRPr="00B5496B" w:rsidRDefault="00387A53" w:rsidP="0097440B">
      <w:pPr>
        <w:pStyle w:val="Normale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(ditta, denominazione o ragione sociale)</w:t>
      </w:r>
    </w:p>
    <w:p w:rsidR="00387A53" w:rsidRPr="00B5496B" w:rsidRDefault="00387A53" w:rsidP="00B5496B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con sede in ……………</w:t>
      </w:r>
      <w:r w:rsidR="0097440B">
        <w:rPr>
          <w:rFonts w:ascii="Calibri" w:hAnsi="Calibri"/>
          <w:color w:val="000000"/>
          <w:sz w:val="22"/>
          <w:szCs w:val="22"/>
        </w:rPr>
        <w:t>……………………………..</w:t>
      </w:r>
      <w:r w:rsidRPr="00B5496B">
        <w:rPr>
          <w:rFonts w:ascii="Calibri" w:hAnsi="Calibri"/>
          <w:color w:val="000000"/>
          <w:sz w:val="22"/>
          <w:szCs w:val="22"/>
        </w:rPr>
        <w:t>……………. 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:rsidR="00387A53" w:rsidRPr="00B5496B" w:rsidRDefault="00387A53" w:rsidP="00387A53">
      <w:pPr>
        <w:pStyle w:val="NormaleWeb"/>
        <w:jc w:val="center"/>
        <w:rPr>
          <w:rFonts w:ascii="Calibri" w:hAnsi="Calibri"/>
          <w:color w:val="000000"/>
          <w:sz w:val="22"/>
          <w:szCs w:val="22"/>
        </w:rPr>
      </w:pPr>
      <w:r w:rsidRPr="00B5496B">
        <w:rPr>
          <w:rStyle w:val="Enfasigrassetto"/>
          <w:rFonts w:ascii="Calibri" w:hAnsi="Calibri"/>
          <w:color w:val="000000"/>
          <w:sz w:val="22"/>
          <w:szCs w:val="22"/>
        </w:rPr>
        <w:t>OFFRE</w:t>
      </w:r>
    </w:p>
    <w:p w:rsidR="00387A53" w:rsidRPr="00B5496B" w:rsidRDefault="00387A53" w:rsidP="00387A53">
      <w:pPr>
        <w:pStyle w:val="NormaleWeb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Servizi oggetto dell’appalto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70"/>
        <w:gridCol w:w="5961"/>
        <w:gridCol w:w="984"/>
        <w:gridCol w:w="1830"/>
      </w:tblGrid>
      <w:tr w:rsidR="00387A53" w:rsidRPr="00B5496B" w:rsidTr="00FA07A2">
        <w:trPr>
          <w:tblCellSpacing w:w="0" w:type="dxa"/>
        </w:trPr>
        <w:tc>
          <w:tcPr>
            <w:tcW w:w="6531" w:type="dxa"/>
            <w:gridSpan w:val="2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Parametro merito tecnico</w:t>
            </w:r>
          </w:p>
        </w:tc>
        <w:tc>
          <w:tcPr>
            <w:tcW w:w="984" w:type="dxa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Unità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br/>
              <w:t>di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br/>
              <w:t>misura</w:t>
            </w:r>
          </w:p>
        </w:tc>
        <w:tc>
          <w:tcPr>
            <w:tcW w:w="1830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Offerta</w:t>
            </w:r>
          </w:p>
        </w:tc>
      </w:tr>
      <w:tr w:rsidR="00387A53" w:rsidRPr="00B5496B" w:rsidTr="0097440B">
        <w:trPr>
          <w:tblCellSpacing w:w="0" w:type="dxa"/>
        </w:trPr>
        <w:tc>
          <w:tcPr>
            <w:tcW w:w="570" w:type="dxa"/>
          </w:tcPr>
          <w:p w:rsidR="00387A53" w:rsidRPr="00B5496B" w:rsidRDefault="00387A53">
            <w:pPr>
              <w:pStyle w:val="NormaleWeb"/>
              <w:ind w:left="100" w:right="1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5" w:type="dxa"/>
            <w:gridSpan w:val="3"/>
          </w:tcPr>
          <w:p w:rsidR="00387A53" w:rsidRDefault="00387A53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Servizi aggiuntivi all’utilizzo dello strumento OIL</w:t>
            </w: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Pr="00B5496B" w:rsidRDefault="005D16C4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A53" w:rsidRPr="00B5496B" w:rsidTr="0097440B">
        <w:trPr>
          <w:tblCellSpacing w:w="0" w:type="dxa"/>
        </w:trPr>
        <w:tc>
          <w:tcPr>
            <w:tcW w:w="570" w:type="dxa"/>
          </w:tcPr>
          <w:p w:rsidR="00387A53" w:rsidRPr="00B5496B" w:rsidRDefault="00387A53">
            <w:pPr>
              <w:pStyle w:val="NormaleWeb"/>
              <w:ind w:left="100" w:right="1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75" w:type="dxa"/>
            <w:gridSpan w:val="3"/>
          </w:tcPr>
          <w:p w:rsidR="00387A53" w:rsidRDefault="00387A53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Servizi aggiuntivi per il miglioramento dei processi e degli strumenti di gestione</w:t>
            </w:r>
            <w:r w:rsidR="00C5112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amministrativa, contabile ed organizzativa dell’Istituto (es: fornitura di assistenza,</w:t>
            </w:r>
            <w:r w:rsidR="00C5112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formazione e strumenti a supporto)</w:t>
            </w: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Pr="00B5496B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A53" w:rsidRPr="00B5496B" w:rsidTr="0097440B">
        <w:trPr>
          <w:tblCellSpacing w:w="0" w:type="dxa"/>
        </w:trPr>
        <w:tc>
          <w:tcPr>
            <w:tcW w:w="570" w:type="dxa"/>
          </w:tcPr>
          <w:p w:rsidR="00387A53" w:rsidRPr="00B5496B" w:rsidRDefault="00387A53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5" w:type="dxa"/>
            <w:gridSpan w:val="3"/>
          </w:tcPr>
          <w:p w:rsidR="00387A53" w:rsidRDefault="00387A53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Qualità delle soluzioni organizzative proposte in riferimento ai servizi di consulenza</w:t>
            </w:r>
            <w:r w:rsidR="00C5112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eventualmente richiesti per i servizi di gestione della liquidità</w:t>
            </w: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Pr="00B5496B" w:rsidRDefault="005D16C4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07A2" w:rsidRPr="00B5496B" w:rsidTr="00FA07A2">
        <w:trPr>
          <w:trHeight w:val="1084"/>
          <w:tblCellSpacing w:w="0" w:type="dxa"/>
        </w:trPr>
        <w:tc>
          <w:tcPr>
            <w:tcW w:w="570" w:type="dxa"/>
          </w:tcPr>
          <w:p w:rsidR="00FA07A2" w:rsidRPr="00B5496B" w:rsidRDefault="00FA07A2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  <w:p w:rsidR="00FA07A2" w:rsidRPr="00B5496B" w:rsidRDefault="00FA07A2" w:rsidP="0081315E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1" w:type="dxa"/>
            <w:vAlign w:val="center"/>
          </w:tcPr>
          <w:p w:rsidR="00FA07A2" w:rsidRPr="00B5496B" w:rsidRDefault="00FA07A2" w:rsidP="00FA07A2">
            <w:pPr>
              <w:pStyle w:val="NormaleWeb"/>
              <w:spacing w:before="0" w:beforeAutospacing="0" w:after="0" w:afterAutospacing="0"/>
              <w:ind w:right="132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Percentuale applicata sul limite massimo dei 9/12 della dotazione ordinaria per apertura di credito finalizzata alla realizzazione dei progetti formativi  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984" w:type="dxa"/>
            <w:vAlign w:val="center"/>
          </w:tcPr>
          <w:p w:rsidR="00FA07A2" w:rsidRDefault="00FA07A2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%</w:t>
            </w:r>
          </w:p>
        </w:tc>
        <w:tc>
          <w:tcPr>
            <w:tcW w:w="1830" w:type="dxa"/>
            <w:vAlign w:val="center"/>
          </w:tcPr>
          <w:p w:rsidR="00FA07A2" w:rsidRPr="00B5496B" w:rsidRDefault="00FA07A2" w:rsidP="00C51125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A53" w:rsidRPr="00B5496B" w:rsidTr="0097440B">
        <w:trPr>
          <w:tblCellSpacing w:w="0" w:type="dxa"/>
        </w:trPr>
        <w:tc>
          <w:tcPr>
            <w:tcW w:w="570" w:type="dxa"/>
          </w:tcPr>
          <w:p w:rsidR="00387A53" w:rsidRPr="00B5496B" w:rsidRDefault="00387A53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75" w:type="dxa"/>
            <w:gridSpan w:val="3"/>
          </w:tcPr>
          <w:p w:rsidR="00387A53" w:rsidRDefault="00387A53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Ulteriori servizi di incasso in aggiunta a quelli già previsti al par. 2.8</w:t>
            </w:r>
          </w:p>
          <w:p w:rsidR="00FA07A2" w:rsidRDefault="00FA07A2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A07A2" w:rsidRDefault="00FA07A2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D16C4" w:rsidRPr="00B5496B" w:rsidRDefault="005D16C4" w:rsidP="00C51125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56285" w:rsidRPr="00B5496B" w:rsidRDefault="00556285" w:rsidP="00556285">
      <w:pPr>
        <w:pStyle w:val="Normale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____________</w:t>
      </w:r>
      <w:r w:rsidRPr="00B5496B">
        <w:rPr>
          <w:rFonts w:ascii="Calibri" w:hAnsi="Calibri"/>
          <w:color w:val="000000"/>
          <w:sz w:val="22"/>
          <w:szCs w:val="22"/>
        </w:rPr>
        <w:t>___ il ______________</w:t>
      </w:r>
    </w:p>
    <w:p w:rsidR="00556285" w:rsidRPr="00B5496B" w:rsidRDefault="00556285" w:rsidP="00556285">
      <w:pPr>
        <w:pStyle w:val="Normale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B5496B">
        <w:rPr>
          <w:rFonts w:ascii="Calibri" w:hAnsi="Calibri"/>
          <w:color w:val="000000"/>
          <w:sz w:val="22"/>
          <w:szCs w:val="22"/>
        </w:rPr>
        <w:t>__________________________________________</w:t>
      </w:r>
    </w:p>
    <w:p w:rsidR="00556285" w:rsidRPr="00556285" w:rsidRDefault="00556285" w:rsidP="00556285">
      <w:pPr>
        <w:pStyle w:val="NormaleWeb"/>
        <w:spacing w:before="0" w:beforeAutospacing="0" w:after="0" w:afterAutospacing="0"/>
        <w:jc w:val="right"/>
        <w:rPr>
          <w:rStyle w:val="Enfasicorsivo"/>
          <w:rFonts w:ascii="Calibri" w:hAnsi="Calibri"/>
          <w:i w:val="0"/>
          <w:iCs w:val="0"/>
          <w:color w:val="000000"/>
          <w:sz w:val="20"/>
          <w:szCs w:val="20"/>
        </w:rPr>
      </w:pPr>
      <w:r w:rsidRPr="00B5496B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                            </w:t>
      </w:r>
      <w:r w:rsidRPr="000A18C7">
        <w:rPr>
          <w:rFonts w:ascii="Calibri" w:hAnsi="Calibri"/>
          <w:color w:val="000000"/>
          <w:sz w:val="20"/>
          <w:szCs w:val="20"/>
        </w:rPr>
        <w:t>(firma della persona abilitata ad i</w:t>
      </w:r>
      <w:r>
        <w:rPr>
          <w:rFonts w:ascii="Calibri" w:hAnsi="Calibri"/>
          <w:color w:val="000000"/>
          <w:sz w:val="20"/>
          <w:szCs w:val="20"/>
        </w:rPr>
        <w:t>mpegnare legalmente l’offerente)</w:t>
      </w:r>
    </w:p>
    <w:p w:rsidR="00387A53" w:rsidRPr="00B5496B" w:rsidRDefault="00387A53" w:rsidP="00FA07A2">
      <w:pPr>
        <w:pStyle w:val="NormaleWeb"/>
        <w:jc w:val="center"/>
        <w:rPr>
          <w:rFonts w:ascii="Calibri" w:hAnsi="Calibri"/>
          <w:color w:val="000000"/>
          <w:sz w:val="22"/>
          <w:szCs w:val="22"/>
        </w:rPr>
      </w:pPr>
      <w:r w:rsidRPr="00B5496B">
        <w:rPr>
          <w:rStyle w:val="Enfasicorsivo"/>
          <w:rFonts w:ascii="Calibri" w:hAnsi="Calibri"/>
          <w:b/>
          <w:bCs/>
          <w:color w:val="000000"/>
          <w:sz w:val="22"/>
          <w:szCs w:val="22"/>
        </w:rPr>
        <w:lastRenderedPageBreak/>
        <w:t>[Offerta tecnica da inserire in busta chiusa, recante la dicitura “Offerta Tecnica per</w:t>
      </w:r>
      <w:r w:rsidRPr="00B5496B">
        <w:rPr>
          <w:rFonts w:ascii="Calibri" w:hAnsi="Calibri"/>
          <w:b/>
          <w:bCs/>
          <w:i/>
          <w:iCs/>
          <w:color w:val="000000"/>
          <w:sz w:val="22"/>
          <w:szCs w:val="22"/>
        </w:rPr>
        <w:br/>
      </w:r>
      <w:r w:rsidRPr="00B5496B">
        <w:rPr>
          <w:rStyle w:val="Enfasicorsivo"/>
          <w:rFonts w:ascii="Calibri" w:hAnsi="Calibri"/>
          <w:b/>
          <w:bCs/>
          <w:color w:val="000000"/>
          <w:sz w:val="22"/>
          <w:szCs w:val="22"/>
        </w:rPr>
        <w:t>servizi opzionali”]</w:t>
      </w:r>
    </w:p>
    <w:p w:rsidR="00387A53" w:rsidRPr="00B5496B" w:rsidRDefault="00387A53" w:rsidP="0097440B">
      <w:pPr>
        <w:pStyle w:val="Normale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Il sottoscritto Operatore ……………………</w:t>
      </w:r>
      <w:r w:rsidR="0097440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…………………………………………………………………………………………………….</w:t>
      </w:r>
      <w:r w:rsidRPr="00B5496B">
        <w:rPr>
          <w:rFonts w:ascii="Calibri" w:hAnsi="Calibri"/>
          <w:color w:val="000000"/>
          <w:sz w:val="22"/>
          <w:szCs w:val="22"/>
        </w:rPr>
        <w:t>…….</w:t>
      </w:r>
    </w:p>
    <w:p w:rsidR="00387A53" w:rsidRPr="00B5496B" w:rsidRDefault="00387A53" w:rsidP="0097440B">
      <w:pPr>
        <w:pStyle w:val="Normale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(ditta, denominazione o ragione sociale)</w:t>
      </w:r>
    </w:p>
    <w:p w:rsidR="00387A53" w:rsidRPr="00B5496B" w:rsidRDefault="00387A53" w:rsidP="004936FB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con sede in …………………</w:t>
      </w:r>
      <w:r w:rsidR="0097440B">
        <w:rPr>
          <w:rFonts w:ascii="Calibri" w:hAnsi="Calibri"/>
          <w:color w:val="000000"/>
          <w:sz w:val="22"/>
          <w:szCs w:val="22"/>
        </w:rPr>
        <w:t>……………………….</w:t>
      </w:r>
      <w:r w:rsidRPr="00B5496B">
        <w:rPr>
          <w:rFonts w:ascii="Calibri" w:hAnsi="Calibri"/>
          <w:color w:val="000000"/>
          <w:sz w:val="22"/>
          <w:szCs w:val="22"/>
        </w:rPr>
        <w:t>………. 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:rsidR="00387A53" w:rsidRPr="00B5496B" w:rsidRDefault="00387A53" w:rsidP="00387A53">
      <w:pPr>
        <w:pStyle w:val="NormaleWeb"/>
        <w:jc w:val="center"/>
        <w:rPr>
          <w:rFonts w:ascii="Calibri" w:hAnsi="Calibri"/>
          <w:color w:val="000000"/>
          <w:sz w:val="22"/>
          <w:szCs w:val="22"/>
        </w:rPr>
      </w:pPr>
      <w:r w:rsidRPr="00B5496B">
        <w:rPr>
          <w:rStyle w:val="Enfasigrassetto"/>
          <w:rFonts w:ascii="Calibri" w:hAnsi="Calibri"/>
          <w:color w:val="000000"/>
          <w:sz w:val="22"/>
          <w:szCs w:val="22"/>
        </w:rPr>
        <w:t>OFFRE</w:t>
      </w:r>
    </w:p>
    <w:p w:rsidR="00387A53" w:rsidRPr="00B5496B" w:rsidRDefault="00387A53" w:rsidP="004936FB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Servizi opzionali [tali servizi non daranno luogo all’attribuzione di alcun punteggio ma devono essere obbligatoriamente delineati con le modalità previste dall’allegato 2 punti 3.1, 3.2, 3.3]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658"/>
      </w:tblGrid>
      <w:tr w:rsidR="00387A53" w:rsidRPr="00B5496B" w:rsidTr="0097440B">
        <w:trPr>
          <w:tblCellSpacing w:w="0" w:type="dxa"/>
        </w:trPr>
        <w:tc>
          <w:tcPr>
            <w:tcW w:w="9668" w:type="dxa"/>
          </w:tcPr>
          <w:p w:rsidR="00387A53" w:rsidRDefault="00387A53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Realizzazione progetti formativi par. 3.1 del Capitolato tecnico</w:t>
            </w: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Pr="00B5496B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A53" w:rsidRPr="00B5496B" w:rsidTr="0097440B">
        <w:trPr>
          <w:tblCellSpacing w:w="0" w:type="dxa"/>
        </w:trPr>
        <w:tc>
          <w:tcPr>
            <w:tcW w:w="9668" w:type="dxa"/>
          </w:tcPr>
          <w:p w:rsidR="00387A53" w:rsidRDefault="00387A53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Offerta di prodotti finanziari par. 3.2 del Capitolato tecnico</w:t>
            </w: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Pr="00B5496B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A53" w:rsidRPr="00B5496B" w:rsidTr="0097440B">
        <w:trPr>
          <w:tblCellSpacing w:w="0" w:type="dxa"/>
        </w:trPr>
        <w:tc>
          <w:tcPr>
            <w:tcW w:w="9668" w:type="dxa"/>
          </w:tcPr>
          <w:p w:rsidR="00387A53" w:rsidRDefault="00387A53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Sponsorizzazione di progetti didattici par. 3.3 del Capitolato tecnico</w:t>
            </w: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BA6" w:rsidRPr="00B5496B" w:rsidRDefault="00BC3BA6">
            <w:pPr>
              <w:pStyle w:val="NormaleWeb"/>
              <w:ind w:left="100" w:right="1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56285" w:rsidRPr="00B5496B" w:rsidRDefault="00387A53" w:rsidP="00556285">
      <w:pPr>
        <w:pStyle w:val="NormaleWeb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 </w:t>
      </w:r>
      <w:r w:rsidR="00556285">
        <w:rPr>
          <w:rFonts w:ascii="Calibri" w:hAnsi="Calibri"/>
          <w:color w:val="000000"/>
          <w:sz w:val="22"/>
          <w:szCs w:val="22"/>
        </w:rPr>
        <w:t> ____________</w:t>
      </w:r>
      <w:r w:rsidR="00556285" w:rsidRPr="00B5496B">
        <w:rPr>
          <w:rFonts w:ascii="Calibri" w:hAnsi="Calibri"/>
          <w:color w:val="000000"/>
          <w:sz w:val="22"/>
          <w:szCs w:val="22"/>
        </w:rPr>
        <w:t>___ il ______________</w:t>
      </w:r>
    </w:p>
    <w:p w:rsidR="00556285" w:rsidRPr="00B5496B" w:rsidRDefault="00556285" w:rsidP="00556285">
      <w:pPr>
        <w:pStyle w:val="NormaleWeb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 </w:t>
      </w:r>
    </w:p>
    <w:p w:rsidR="00556285" w:rsidRPr="00B5496B" w:rsidRDefault="00556285" w:rsidP="00556285">
      <w:pPr>
        <w:pStyle w:val="Normale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B5496B">
        <w:rPr>
          <w:rFonts w:ascii="Calibri" w:hAnsi="Calibri"/>
          <w:color w:val="000000"/>
          <w:sz w:val="22"/>
          <w:szCs w:val="22"/>
        </w:rPr>
        <w:t>__________________________________________</w:t>
      </w:r>
    </w:p>
    <w:p w:rsidR="00387A53" w:rsidRPr="00556285" w:rsidRDefault="00556285" w:rsidP="00556285">
      <w:pPr>
        <w:pStyle w:val="NormaleWeb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 w:rsidRPr="00B5496B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                            </w:t>
      </w:r>
      <w:r w:rsidRPr="000A18C7">
        <w:rPr>
          <w:rFonts w:ascii="Calibri" w:hAnsi="Calibri"/>
          <w:color w:val="000000"/>
          <w:sz w:val="20"/>
          <w:szCs w:val="20"/>
        </w:rPr>
        <w:t>(firma della persona abilitata ad i</w:t>
      </w:r>
      <w:r>
        <w:rPr>
          <w:rFonts w:ascii="Calibri" w:hAnsi="Calibri"/>
          <w:color w:val="000000"/>
          <w:sz w:val="20"/>
          <w:szCs w:val="20"/>
        </w:rPr>
        <w:t>mpegnare legalmente l’offerente)</w:t>
      </w:r>
    </w:p>
    <w:p w:rsidR="004936FB" w:rsidRDefault="004936FB" w:rsidP="00387A53">
      <w:pPr>
        <w:pStyle w:val="NormaleWeb"/>
        <w:rPr>
          <w:rFonts w:ascii="Calibri" w:hAnsi="Calibri"/>
          <w:color w:val="000000"/>
          <w:sz w:val="22"/>
          <w:szCs w:val="22"/>
        </w:rPr>
      </w:pPr>
    </w:p>
    <w:sectPr w:rsidR="004936FB" w:rsidSect="00556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4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2B" w:rsidRDefault="00D0742B">
      <w:r>
        <w:separator/>
      </w:r>
    </w:p>
  </w:endnote>
  <w:endnote w:type="continuationSeparator" w:id="0">
    <w:p w:rsidR="00D0742B" w:rsidRDefault="00D07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04" w:rsidRDefault="000B210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40B" w:rsidRPr="00556285" w:rsidRDefault="0097440B">
    <w:pPr>
      <w:pStyle w:val="Pidipagina"/>
      <w:rPr>
        <w:sz w:val="20"/>
        <w:szCs w:val="20"/>
      </w:rPr>
    </w:pPr>
    <w:r w:rsidRPr="00556285">
      <w:rPr>
        <w:sz w:val="20"/>
        <w:szCs w:val="20"/>
      </w:rPr>
      <w:t>Allegato 3  schema di</w:t>
    </w:r>
    <w:r w:rsidR="000B2104">
      <w:rPr>
        <w:sz w:val="20"/>
        <w:szCs w:val="20"/>
      </w:rPr>
      <w:t xml:space="preserve"> dichiarazione </w:t>
    </w:r>
    <w:r w:rsidRPr="00556285">
      <w:rPr>
        <w:sz w:val="20"/>
        <w:szCs w:val="20"/>
      </w:rPr>
      <w:t xml:space="preserve"> offerta tecnica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04" w:rsidRDefault="000B210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2B" w:rsidRDefault="00D0742B">
      <w:r>
        <w:separator/>
      </w:r>
    </w:p>
  </w:footnote>
  <w:footnote w:type="continuationSeparator" w:id="0">
    <w:p w:rsidR="00D0742B" w:rsidRDefault="00D07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04" w:rsidRDefault="000B210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04" w:rsidRDefault="000B210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04" w:rsidRDefault="000B210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A236D2"/>
    <w:lvl w:ilvl="0">
      <w:numFmt w:val="bullet"/>
      <w:lvlText w:val="*"/>
      <w:lvlJc w:val="left"/>
    </w:lvl>
  </w:abstractNum>
  <w:abstractNum w:abstractNumId="1">
    <w:nsid w:val="0DF64E89"/>
    <w:multiLevelType w:val="multilevel"/>
    <w:tmpl w:val="3D44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47BCE"/>
    <w:multiLevelType w:val="multilevel"/>
    <w:tmpl w:val="E7E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C7C4A"/>
    <w:multiLevelType w:val="hybridMultilevel"/>
    <w:tmpl w:val="EC9E27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E199D"/>
    <w:multiLevelType w:val="hybridMultilevel"/>
    <w:tmpl w:val="85569D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D92A54"/>
    <w:multiLevelType w:val="multilevel"/>
    <w:tmpl w:val="2F5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C2BBE"/>
    <w:multiLevelType w:val="hybridMultilevel"/>
    <w:tmpl w:val="A27A8F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F1257"/>
    <w:multiLevelType w:val="multilevel"/>
    <w:tmpl w:val="8C38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926968"/>
    <w:multiLevelType w:val="hybridMultilevel"/>
    <w:tmpl w:val="FEFE01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8173E0"/>
    <w:multiLevelType w:val="multilevel"/>
    <w:tmpl w:val="3FBA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15196"/>
    <w:multiLevelType w:val="multilevel"/>
    <w:tmpl w:val="56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F236C2"/>
    <w:multiLevelType w:val="multilevel"/>
    <w:tmpl w:val="B8EE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9369D"/>
    <w:multiLevelType w:val="hybridMultilevel"/>
    <w:tmpl w:val="D220D3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AB67ED"/>
    <w:multiLevelType w:val="multilevel"/>
    <w:tmpl w:val="5EEA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9389F"/>
    <w:multiLevelType w:val="multilevel"/>
    <w:tmpl w:val="E514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E49D9"/>
    <w:multiLevelType w:val="multilevel"/>
    <w:tmpl w:val="8AB4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D4CE0"/>
    <w:multiLevelType w:val="multilevel"/>
    <w:tmpl w:val="CF82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321AF"/>
    <w:multiLevelType w:val="multilevel"/>
    <w:tmpl w:val="B85A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D426D"/>
    <w:multiLevelType w:val="multilevel"/>
    <w:tmpl w:val="0D0C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D4406F"/>
    <w:multiLevelType w:val="multilevel"/>
    <w:tmpl w:val="33B4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3C406B"/>
    <w:multiLevelType w:val="multilevel"/>
    <w:tmpl w:val="010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7253C9"/>
    <w:multiLevelType w:val="hybridMultilevel"/>
    <w:tmpl w:val="D30CEE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893B18"/>
    <w:multiLevelType w:val="multilevel"/>
    <w:tmpl w:val="A83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CD74C6"/>
    <w:multiLevelType w:val="multilevel"/>
    <w:tmpl w:val="3908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F440B9"/>
    <w:multiLevelType w:val="multilevel"/>
    <w:tmpl w:val="8D9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735D7"/>
    <w:multiLevelType w:val="multilevel"/>
    <w:tmpl w:val="B34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9C5B00"/>
    <w:multiLevelType w:val="multilevel"/>
    <w:tmpl w:val="953C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70D74"/>
    <w:multiLevelType w:val="hybridMultilevel"/>
    <w:tmpl w:val="552CD90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CE17DA"/>
    <w:multiLevelType w:val="multilevel"/>
    <w:tmpl w:val="659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656A5"/>
    <w:multiLevelType w:val="hybridMultilevel"/>
    <w:tmpl w:val="D3AE62F0"/>
    <w:lvl w:ilvl="0" w:tplc="76DC41F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66A11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A948E3"/>
    <w:multiLevelType w:val="multilevel"/>
    <w:tmpl w:val="F7BC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964C2C"/>
    <w:multiLevelType w:val="hybridMultilevel"/>
    <w:tmpl w:val="DA9E5C58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2">
    <w:nsid w:val="69885947"/>
    <w:multiLevelType w:val="multilevel"/>
    <w:tmpl w:val="860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F45CEF"/>
    <w:multiLevelType w:val="multilevel"/>
    <w:tmpl w:val="F5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586FD9"/>
    <w:multiLevelType w:val="multilevel"/>
    <w:tmpl w:val="381C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6A6380"/>
    <w:multiLevelType w:val="multilevel"/>
    <w:tmpl w:val="0146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040328"/>
    <w:multiLevelType w:val="multilevel"/>
    <w:tmpl w:val="9A8E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51BDF"/>
    <w:multiLevelType w:val="multilevel"/>
    <w:tmpl w:val="FDB0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C962CA"/>
    <w:multiLevelType w:val="multilevel"/>
    <w:tmpl w:val="50D8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8"/>
  </w:num>
  <w:num w:numId="3">
    <w:abstractNumId w:val="6"/>
  </w:num>
  <w:num w:numId="4">
    <w:abstractNumId w:val="21"/>
  </w:num>
  <w:num w:numId="5">
    <w:abstractNumId w:val="12"/>
  </w:num>
  <w:num w:numId="6">
    <w:abstractNumId w:val="3"/>
  </w:num>
  <w:num w:numId="7">
    <w:abstractNumId w:val="4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27"/>
  </w:num>
  <w:num w:numId="10">
    <w:abstractNumId w:val="31"/>
  </w:num>
  <w:num w:numId="11">
    <w:abstractNumId w:val="25"/>
  </w:num>
  <w:num w:numId="12">
    <w:abstractNumId w:val="5"/>
  </w:num>
  <w:num w:numId="13">
    <w:abstractNumId w:val="24"/>
  </w:num>
  <w:num w:numId="14">
    <w:abstractNumId w:val="13"/>
  </w:num>
  <w:num w:numId="15">
    <w:abstractNumId w:val="19"/>
  </w:num>
  <w:num w:numId="16">
    <w:abstractNumId w:val="11"/>
  </w:num>
  <w:num w:numId="17">
    <w:abstractNumId w:val="15"/>
  </w:num>
  <w:num w:numId="18">
    <w:abstractNumId w:val="18"/>
  </w:num>
  <w:num w:numId="19">
    <w:abstractNumId w:val="23"/>
  </w:num>
  <w:num w:numId="20">
    <w:abstractNumId w:val="33"/>
  </w:num>
  <w:num w:numId="21">
    <w:abstractNumId w:val="16"/>
  </w:num>
  <w:num w:numId="22">
    <w:abstractNumId w:val="36"/>
  </w:num>
  <w:num w:numId="23">
    <w:abstractNumId w:val="34"/>
  </w:num>
  <w:num w:numId="24">
    <w:abstractNumId w:val="1"/>
  </w:num>
  <w:num w:numId="25">
    <w:abstractNumId w:val="9"/>
  </w:num>
  <w:num w:numId="26">
    <w:abstractNumId w:val="38"/>
  </w:num>
  <w:num w:numId="27">
    <w:abstractNumId w:val="14"/>
  </w:num>
  <w:num w:numId="28">
    <w:abstractNumId w:val="17"/>
  </w:num>
  <w:num w:numId="29">
    <w:abstractNumId w:val="30"/>
  </w:num>
  <w:num w:numId="30">
    <w:abstractNumId w:val="26"/>
  </w:num>
  <w:num w:numId="31">
    <w:abstractNumId w:val="37"/>
  </w:num>
  <w:num w:numId="32">
    <w:abstractNumId w:val="7"/>
  </w:num>
  <w:num w:numId="33">
    <w:abstractNumId w:val="28"/>
  </w:num>
  <w:num w:numId="34">
    <w:abstractNumId w:val="10"/>
  </w:num>
  <w:num w:numId="35">
    <w:abstractNumId w:val="20"/>
  </w:num>
  <w:num w:numId="36">
    <w:abstractNumId w:val="32"/>
  </w:num>
  <w:num w:numId="37">
    <w:abstractNumId w:val="22"/>
  </w:num>
  <w:num w:numId="38">
    <w:abstractNumId w:val="2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896"/>
    <w:rsid w:val="00013193"/>
    <w:rsid w:val="0001542A"/>
    <w:rsid w:val="0004353B"/>
    <w:rsid w:val="000534F5"/>
    <w:rsid w:val="000543A5"/>
    <w:rsid w:val="0005733B"/>
    <w:rsid w:val="0008210E"/>
    <w:rsid w:val="00084D76"/>
    <w:rsid w:val="000A609D"/>
    <w:rsid w:val="000B2104"/>
    <w:rsid w:val="000C21F0"/>
    <w:rsid w:val="000C5A49"/>
    <w:rsid w:val="000D3D35"/>
    <w:rsid w:val="000E6392"/>
    <w:rsid w:val="00101523"/>
    <w:rsid w:val="00112CC9"/>
    <w:rsid w:val="0011342A"/>
    <w:rsid w:val="00136E46"/>
    <w:rsid w:val="00143EE6"/>
    <w:rsid w:val="001541C5"/>
    <w:rsid w:val="00175C03"/>
    <w:rsid w:val="001B0103"/>
    <w:rsid w:val="001C36D1"/>
    <w:rsid w:val="001E2185"/>
    <w:rsid w:val="001E2539"/>
    <w:rsid w:val="001E3B6B"/>
    <w:rsid w:val="001F60D5"/>
    <w:rsid w:val="00204ADD"/>
    <w:rsid w:val="002056B8"/>
    <w:rsid w:val="00210877"/>
    <w:rsid w:val="0022097C"/>
    <w:rsid w:val="00220D83"/>
    <w:rsid w:val="00221A5B"/>
    <w:rsid w:val="0022330D"/>
    <w:rsid w:val="0023034F"/>
    <w:rsid w:val="00244BBF"/>
    <w:rsid w:val="00266D64"/>
    <w:rsid w:val="00283C22"/>
    <w:rsid w:val="002909E6"/>
    <w:rsid w:val="00296B23"/>
    <w:rsid w:val="002A4C85"/>
    <w:rsid w:val="002C2F85"/>
    <w:rsid w:val="002C33CF"/>
    <w:rsid w:val="002D3AA6"/>
    <w:rsid w:val="002D5912"/>
    <w:rsid w:val="00302A64"/>
    <w:rsid w:val="00315DE1"/>
    <w:rsid w:val="003202F8"/>
    <w:rsid w:val="003455E8"/>
    <w:rsid w:val="0034726C"/>
    <w:rsid w:val="00356CEA"/>
    <w:rsid w:val="0036056E"/>
    <w:rsid w:val="003773B4"/>
    <w:rsid w:val="00387A53"/>
    <w:rsid w:val="003C6116"/>
    <w:rsid w:val="003E1F69"/>
    <w:rsid w:val="003E317D"/>
    <w:rsid w:val="00400025"/>
    <w:rsid w:val="00403CF3"/>
    <w:rsid w:val="00406312"/>
    <w:rsid w:val="00413D1B"/>
    <w:rsid w:val="00422932"/>
    <w:rsid w:val="0043101E"/>
    <w:rsid w:val="004429A7"/>
    <w:rsid w:val="004629C3"/>
    <w:rsid w:val="0047585C"/>
    <w:rsid w:val="00480255"/>
    <w:rsid w:val="00485C41"/>
    <w:rsid w:val="004936FB"/>
    <w:rsid w:val="00495ACB"/>
    <w:rsid w:val="004B3EAD"/>
    <w:rsid w:val="004C3913"/>
    <w:rsid w:val="004C611B"/>
    <w:rsid w:val="004D1A9D"/>
    <w:rsid w:val="004D2048"/>
    <w:rsid w:val="004E5023"/>
    <w:rsid w:val="004F3531"/>
    <w:rsid w:val="00521368"/>
    <w:rsid w:val="00523B96"/>
    <w:rsid w:val="00545BE9"/>
    <w:rsid w:val="005503D9"/>
    <w:rsid w:val="00556285"/>
    <w:rsid w:val="005568EB"/>
    <w:rsid w:val="005639E2"/>
    <w:rsid w:val="00581ED0"/>
    <w:rsid w:val="00586F1F"/>
    <w:rsid w:val="005B7B12"/>
    <w:rsid w:val="005C755F"/>
    <w:rsid w:val="005D16C4"/>
    <w:rsid w:val="006045B8"/>
    <w:rsid w:val="006135EA"/>
    <w:rsid w:val="00615A37"/>
    <w:rsid w:val="006208EB"/>
    <w:rsid w:val="00627E30"/>
    <w:rsid w:val="00632451"/>
    <w:rsid w:val="00636874"/>
    <w:rsid w:val="006424AD"/>
    <w:rsid w:val="006478BD"/>
    <w:rsid w:val="006B5103"/>
    <w:rsid w:val="006B5CA2"/>
    <w:rsid w:val="006C297E"/>
    <w:rsid w:val="006C6D88"/>
    <w:rsid w:val="006C7012"/>
    <w:rsid w:val="006D7D52"/>
    <w:rsid w:val="00703BCB"/>
    <w:rsid w:val="00723C2A"/>
    <w:rsid w:val="00730441"/>
    <w:rsid w:val="00746A0A"/>
    <w:rsid w:val="00750453"/>
    <w:rsid w:val="00753958"/>
    <w:rsid w:val="00754445"/>
    <w:rsid w:val="00770346"/>
    <w:rsid w:val="007779BB"/>
    <w:rsid w:val="00782198"/>
    <w:rsid w:val="007A541E"/>
    <w:rsid w:val="007B2CA1"/>
    <w:rsid w:val="007C4EC4"/>
    <w:rsid w:val="007D011B"/>
    <w:rsid w:val="007F3738"/>
    <w:rsid w:val="008034A3"/>
    <w:rsid w:val="00810868"/>
    <w:rsid w:val="0081315E"/>
    <w:rsid w:val="008164CD"/>
    <w:rsid w:val="00834C15"/>
    <w:rsid w:val="00841465"/>
    <w:rsid w:val="00842842"/>
    <w:rsid w:val="0087278A"/>
    <w:rsid w:val="00880144"/>
    <w:rsid w:val="00881F80"/>
    <w:rsid w:val="008B56BC"/>
    <w:rsid w:val="008C7226"/>
    <w:rsid w:val="008D0618"/>
    <w:rsid w:val="008D6F05"/>
    <w:rsid w:val="008E30DC"/>
    <w:rsid w:val="008E34C6"/>
    <w:rsid w:val="008E4A91"/>
    <w:rsid w:val="00905864"/>
    <w:rsid w:val="0092030A"/>
    <w:rsid w:val="0092556B"/>
    <w:rsid w:val="00942486"/>
    <w:rsid w:val="009429C0"/>
    <w:rsid w:val="00952AAF"/>
    <w:rsid w:val="0097440B"/>
    <w:rsid w:val="009806CE"/>
    <w:rsid w:val="009836DA"/>
    <w:rsid w:val="0098374B"/>
    <w:rsid w:val="009A2ED3"/>
    <w:rsid w:val="009C3FF6"/>
    <w:rsid w:val="009D6CFC"/>
    <w:rsid w:val="009E0913"/>
    <w:rsid w:val="009E7813"/>
    <w:rsid w:val="009F042C"/>
    <w:rsid w:val="009F42BB"/>
    <w:rsid w:val="00A11E48"/>
    <w:rsid w:val="00A1380D"/>
    <w:rsid w:val="00A14912"/>
    <w:rsid w:val="00A17EAE"/>
    <w:rsid w:val="00A34C4E"/>
    <w:rsid w:val="00A71F13"/>
    <w:rsid w:val="00A82FFD"/>
    <w:rsid w:val="00AA351B"/>
    <w:rsid w:val="00AC19EE"/>
    <w:rsid w:val="00AE0EF4"/>
    <w:rsid w:val="00AE2C3E"/>
    <w:rsid w:val="00AF0B94"/>
    <w:rsid w:val="00AF7748"/>
    <w:rsid w:val="00AF7A72"/>
    <w:rsid w:val="00B01AD7"/>
    <w:rsid w:val="00B110AA"/>
    <w:rsid w:val="00B13450"/>
    <w:rsid w:val="00B2316B"/>
    <w:rsid w:val="00B335D9"/>
    <w:rsid w:val="00B36706"/>
    <w:rsid w:val="00B5496B"/>
    <w:rsid w:val="00B755BD"/>
    <w:rsid w:val="00B94359"/>
    <w:rsid w:val="00B96BA1"/>
    <w:rsid w:val="00BA11B4"/>
    <w:rsid w:val="00BA2644"/>
    <w:rsid w:val="00BA593A"/>
    <w:rsid w:val="00BC37AD"/>
    <w:rsid w:val="00BC3BA6"/>
    <w:rsid w:val="00BC555C"/>
    <w:rsid w:val="00BC59DC"/>
    <w:rsid w:val="00BD1872"/>
    <w:rsid w:val="00BE0D49"/>
    <w:rsid w:val="00BE0D56"/>
    <w:rsid w:val="00BF31DA"/>
    <w:rsid w:val="00BF39B2"/>
    <w:rsid w:val="00BF4BC3"/>
    <w:rsid w:val="00C00B24"/>
    <w:rsid w:val="00C01697"/>
    <w:rsid w:val="00C35FC7"/>
    <w:rsid w:val="00C40F70"/>
    <w:rsid w:val="00C47F71"/>
    <w:rsid w:val="00C51125"/>
    <w:rsid w:val="00CA4A5A"/>
    <w:rsid w:val="00CA7E50"/>
    <w:rsid w:val="00CB4589"/>
    <w:rsid w:val="00CB5E85"/>
    <w:rsid w:val="00CE0E63"/>
    <w:rsid w:val="00CF1C56"/>
    <w:rsid w:val="00CF73CD"/>
    <w:rsid w:val="00D0742B"/>
    <w:rsid w:val="00D20EBB"/>
    <w:rsid w:val="00D375F1"/>
    <w:rsid w:val="00D60CF1"/>
    <w:rsid w:val="00D62938"/>
    <w:rsid w:val="00D71C34"/>
    <w:rsid w:val="00D74ABB"/>
    <w:rsid w:val="00D80DA2"/>
    <w:rsid w:val="00D82F6E"/>
    <w:rsid w:val="00DA1A9D"/>
    <w:rsid w:val="00DB2CE1"/>
    <w:rsid w:val="00DF65F0"/>
    <w:rsid w:val="00E009CB"/>
    <w:rsid w:val="00E2233D"/>
    <w:rsid w:val="00E325F5"/>
    <w:rsid w:val="00E4002F"/>
    <w:rsid w:val="00E43940"/>
    <w:rsid w:val="00E47DF6"/>
    <w:rsid w:val="00E6316B"/>
    <w:rsid w:val="00E658B5"/>
    <w:rsid w:val="00E76896"/>
    <w:rsid w:val="00E97806"/>
    <w:rsid w:val="00EB6B85"/>
    <w:rsid w:val="00EB7A43"/>
    <w:rsid w:val="00EE7DDF"/>
    <w:rsid w:val="00EF0BDD"/>
    <w:rsid w:val="00F07519"/>
    <w:rsid w:val="00F11DEF"/>
    <w:rsid w:val="00F3272E"/>
    <w:rsid w:val="00F3361B"/>
    <w:rsid w:val="00F56967"/>
    <w:rsid w:val="00F808B1"/>
    <w:rsid w:val="00F81B10"/>
    <w:rsid w:val="00F84290"/>
    <w:rsid w:val="00FA07A2"/>
    <w:rsid w:val="00FA2F32"/>
    <w:rsid w:val="00FA6896"/>
    <w:rsid w:val="00FC128D"/>
    <w:rsid w:val="00FE47FB"/>
    <w:rsid w:val="00FE667D"/>
    <w:rsid w:val="00FE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075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302A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rsid w:val="008E34C6"/>
    <w:pPr>
      <w:keepNext/>
      <w:widowControl w:val="0"/>
      <w:jc w:val="center"/>
      <w:outlineLvl w:val="6"/>
    </w:pPr>
    <w:rPr>
      <w:b/>
      <w:color w:val="0000FF"/>
      <w:sz w:val="2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E97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2D59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D5912"/>
    <w:pPr>
      <w:tabs>
        <w:tab w:val="center" w:pos="4819"/>
        <w:tab w:val="right" w:pos="9638"/>
      </w:tabs>
    </w:pPr>
  </w:style>
  <w:style w:type="paragraph" w:customStyle="1" w:styleId="Nomesociet">
    <w:name w:val="Nome società"/>
    <w:basedOn w:val="Corpodeltesto"/>
    <w:rsid w:val="002D5912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styleId="Corpodeltesto">
    <w:name w:val="Body Text"/>
    <w:basedOn w:val="Normale"/>
    <w:rsid w:val="002D5912"/>
    <w:pPr>
      <w:spacing w:after="120"/>
    </w:pPr>
  </w:style>
  <w:style w:type="paragraph" w:styleId="Testofumetto">
    <w:name w:val="Balloon Text"/>
    <w:basedOn w:val="Normale"/>
    <w:semiHidden/>
    <w:rsid w:val="00B1345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E34C6"/>
    <w:rPr>
      <w:color w:val="0000FF"/>
      <w:u w:val="single"/>
    </w:rPr>
  </w:style>
  <w:style w:type="character" w:styleId="Enfasicorsivo">
    <w:name w:val="Emphasis"/>
    <w:qFormat/>
    <w:rsid w:val="00EB7A43"/>
    <w:rPr>
      <w:i/>
      <w:iCs/>
    </w:rPr>
  </w:style>
  <w:style w:type="character" w:styleId="Enfasigrassetto">
    <w:name w:val="Strong"/>
    <w:qFormat/>
    <w:rsid w:val="00EB7A43"/>
    <w:rPr>
      <w:b/>
      <w:bCs/>
    </w:rPr>
  </w:style>
  <w:style w:type="paragraph" w:customStyle="1" w:styleId="dettit1">
    <w:name w:val="det_tit1"/>
    <w:basedOn w:val="Normale"/>
    <w:rsid w:val="00EB7A43"/>
    <w:pPr>
      <w:spacing w:before="100" w:after="100"/>
      <w:ind w:left="288" w:right="288"/>
    </w:pPr>
    <w:rPr>
      <w:sz w:val="31"/>
      <w:szCs w:val="31"/>
    </w:rPr>
  </w:style>
  <w:style w:type="paragraph" w:customStyle="1" w:styleId="normal">
    <w:name w:val="normal"/>
    <w:rsid w:val="0048025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essunaspaziatura">
    <w:name w:val="No Spacing"/>
    <w:link w:val="NessunaspaziaturaCarattere"/>
    <w:qFormat/>
    <w:rsid w:val="00480255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rsid w:val="00480255"/>
    <w:rPr>
      <w:rFonts w:ascii="Calibri" w:hAnsi="Calibri"/>
      <w:sz w:val="22"/>
      <w:szCs w:val="22"/>
      <w:lang w:val="it-IT" w:eastAsia="en-US" w:bidi="ar-SA"/>
    </w:rPr>
  </w:style>
  <w:style w:type="paragraph" w:styleId="Sommario1">
    <w:name w:val="toc 1"/>
    <w:basedOn w:val="Normale"/>
    <w:next w:val="Normale"/>
    <w:autoRedefine/>
    <w:unhideWhenUsed/>
    <w:rsid w:val="00480255"/>
    <w:pPr>
      <w:spacing w:after="200" w:line="276" w:lineRule="auto"/>
    </w:pPr>
    <w:rPr>
      <w:rFonts w:ascii="Calibri" w:hAnsi="Calibri"/>
      <w:sz w:val="22"/>
      <w:szCs w:val="22"/>
    </w:rPr>
  </w:style>
  <w:style w:type="paragraph" w:styleId="Rientrocorpodeltesto">
    <w:name w:val="Body Text Indent"/>
    <w:basedOn w:val="Normale"/>
    <w:rsid w:val="00302A64"/>
    <w:pPr>
      <w:spacing w:after="120"/>
      <w:ind w:left="283"/>
    </w:pPr>
  </w:style>
  <w:style w:type="paragraph" w:customStyle="1" w:styleId="BodyText2">
    <w:name w:val="Body Text 2"/>
    <w:basedOn w:val="Normale"/>
    <w:rsid w:val="00302A64"/>
    <w:rPr>
      <w:color w:val="000000"/>
      <w:szCs w:val="20"/>
    </w:rPr>
  </w:style>
  <w:style w:type="paragraph" w:styleId="NormaleWeb">
    <w:name w:val="Normal (Web)"/>
    <w:basedOn w:val="Normale"/>
    <w:rsid w:val="00112CC9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112CC9"/>
    <w:pPr>
      <w:autoSpaceDE w:val="0"/>
      <w:autoSpaceDN w:val="0"/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53">
          <w:marLeft w:val="0"/>
          <w:marRight w:val="0"/>
          <w:marTop w:val="0"/>
          <w:marBottom w:val="0"/>
          <w:divBdr>
            <w:top w:val="single" w:sz="12" w:space="0" w:color="999999"/>
            <w:left w:val="none" w:sz="0" w:space="0" w:color="auto"/>
            <w:bottom w:val="single" w:sz="12" w:space="0" w:color="999999"/>
            <w:right w:val="none" w:sz="0" w:space="0" w:color="auto"/>
          </w:divBdr>
          <w:divsChild>
            <w:div w:id="4778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216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532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6298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545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TECNICA</vt:lpstr>
    </vt:vector>
  </TitlesOfParts>
  <Company>Istituto Comprensivo Fabriani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TECNICA</dc:title>
  <dc:subject/>
  <dc:creator>Laura Bruzzi</dc:creator>
  <cp:keywords/>
  <cp:lastModifiedBy>DELLARA GIOVANNA</cp:lastModifiedBy>
  <cp:revision>2</cp:revision>
  <cp:lastPrinted>2016-10-29T06:24:00Z</cp:lastPrinted>
  <dcterms:created xsi:type="dcterms:W3CDTF">2016-10-29T06:25:00Z</dcterms:created>
  <dcterms:modified xsi:type="dcterms:W3CDTF">2016-10-29T06:25:00Z</dcterms:modified>
</cp:coreProperties>
</file>